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84B4" w14:textId="466767D1" w:rsidR="00CB05A1" w:rsidRDefault="006719D9" w:rsidP="00E15DE0">
      <w:pPr>
        <w:jc w:val="center"/>
        <w:rPr>
          <w:b/>
          <w:sz w:val="28"/>
          <w:szCs w:val="28"/>
        </w:rPr>
      </w:pPr>
      <w:r>
        <w:rPr>
          <w:b/>
          <w:sz w:val="28"/>
          <w:szCs w:val="28"/>
        </w:rPr>
        <w:t>La Ferme Citoyenne de La Matanie</w:t>
      </w:r>
    </w:p>
    <w:p w14:paraId="09BDE8AA" w14:textId="77777777" w:rsidR="007758D7" w:rsidRDefault="007758D7" w:rsidP="007758D7">
      <w:pPr>
        <w:jc w:val="both"/>
      </w:pPr>
      <w:r>
        <w:t>La Ferme Citoyenne de La Matanie est un OBNL qui est né en 2021. Sa mission</w:t>
      </w:r>
      <w:r w:rsidRPr="000C716E">
        <w:t xml:space="preserve"> est de valoriser l’agriculture urbaine d’une manière intégrée, collective et inclusive afin de favoriser les saines habitudes de vie et de contribuer à l’accessibilité aux aliments sains et à l’autonomie alimentaire des citoyens de La Matanie</w:t>
      </w:r>
      <w:r>
        <w:t xml:space="preserve">. Rien de moins! </w:t>
      </w:r>
    </w:p>
    <w:p w14:paraId="55937D40" w14:textId="77777777" w:rsidR="007758D7" w:rsidRDefault="007758D7" w:rsidP="007758D7">
      <w:pPr>
        <w:jc w:val="both"/>
      </w:pPr>
      <w:r>
        <w:t xml:space="preserve">Concrètement, ce projet est le rêve de plusieurs citoyens. Il vise à mettre un champ d’un hectare en culture au cœur de la ville de Matane, par et pour les citoyens. La superficie cultivée sera partagée entre le volet communautaire, collectif, les engrais verts, les parcelles expérimentales, l’apiculture, la classe extérieure et plus. Et ce, pour les </w:t>
      </w:r>
      <w:proofErr w:type="spellStart"/>
      <w:proofErr w:type="gramStart"/>
      <w:r>
        <w:t>citoyen.ne.s</w:t>
      </w:r>
      <w:proofErr w:type="spellEnd"/>
      <w:proofErr w:type="gramEnd"/>
      <w:r>
        <w:t xml:space="preserve">, les organismes participants et les partenaires. Soyez sans crainte, un projet d’une telle envergure se réalise en étapes, on le sait! </w:t>
      </w:r>
    </w:p>
    <w:p w14:paraId="1638E2A2" w14:textId="4F32CBA6" w:rsidR="007758D7" w:rsidRPr="008C6559" w:rsidRDefault="007758D7" w:rsidP="007758D7">
      <w:pPr>
        <w:jc w:val="both"/>
      </w:pPr>
      <w:r>
        <w:t xml:space="preserve">Or, pour réaliser un tel projet, l’OBNL recherche la perle rare, l’humain qui aura du plaisir, avec le </w:t>
      </w:r>
      <w:r w:rsidR="000F72C1">
        <w:t>C.A.</w:t>
      </w:r>
      <w:r>
        <w:t xml:space="preserve">, l’équipe de travail, les citoyens et les organismes. Cette personne saura cultiver l’humain, les légumes et relever de beaux défis dans un environnement stimulant. </w:t>
      </w:r>
    </w:p>
    <w:p w14:paraId="56D9121C" w14:textId="4D72AE72" w:rsidR="009317D9" w:rsidRDefault="000F72C1" w:rsidP="007758D7">
      <w:pPr>
        <w:spacing w:after="0" w:line="360" w:lineRule="auto"/>
        <w:jc w:val="center"/>
        <w:rPr>
          <w:rFonts w:cstheme="minorHAnsi"/>
          <w:b/>
          <w:sz w:val="28"/>
          <w:szCs w:val="28"/>
        </w:rPr>
      </w:pPr>
      <w:r>
        <w:rPr>
          <w:rFonts w:cstheme="minorHAnsi"/>
          <w:b/>
          <w:sz w:val="28"/>
          <w:szCs w:val="28"/>
        </w:rPr>
        <w:t xml:space="preserve">Stagiaire : </w:t>
      </w:r>
      <w:r w:rsidR="00557E4F" w:rsidRPr="007758D7">
        <w:rPr>
          <w:rFonts w:cstheme="minorHAnsi"/>
          <w:b/>
          <w:sz w:val="28"/>
          <w:szCs w:val="28"/>
        </w:rPr>
        <w:t>OUVRIER</w:t>
      </w:r>
      <w:r w:rsidR="007758D7" w:rsidRPr="007758D7">
        <w:rPr>
          <w:rFonts w:cstheme="minorHAnsi"/>
          <w:b/>
          <w:sz w:val="28"/>
          <w:szCs w:val="28"/>
        </w:rPr>
        <w:t>.</w:t>
      </w:r>
      <w:r w:rsidR="00557E4F" w:rsidRPr="007758D7">
        <w:rPr>
          <w:rFonts w:cstheme="minorHAnsi"/>
          <w:b/>
          <w:sz w:val="28"/>
          <w:szCs w:val="28"/>
        </w:rPr>
        <w:t>ÈRE</w:t>
      </w:r>
      <w:r w:rsidR="007758D7" w:rsidRPr="007758D7">
        <w:rPr>
          <w:rFonts w:cstheme="minorHAnsi"/>
          <w:b/>
          <w:sz w:val="28"/>
          <w:szCs w:val="28"/>
        </w:rPr>
        <w:t xml:space="preserve"> </w:t>
      </w:r>
      <w:r w:rsidR="00557E4F" w:rsidRPr="007758D7">
        <w:rPr>
          <w:rFonts w:cstheme="minorHAnsi"/>
          <w:b/>
          <w:sz w:val="28"/>
          <w:szCs w:val="28"/>
        </w:rPr>
        <w:t>AGRICOLE</w:t>
      </w:r>
    </w:p>
    <w:p w14:paraId="1FCBD405" w14:textId="41F20861" w:rsidR="00AF7F63" w:rsidRDefault="00AF7F63" w:rsidP="007758D7">
      <w:pPr>
        <w:spacing w:after="0" w:line="360" w:lineRule="auto"/>
        <w:rPr>
          <w:b/>
          <w:bCs/>
        </w:rPr>
      </w:pPr>
      <w:r>
        <w:rPr>
          <w:b/>
          <w:bCs/>
        </w:rPr>
        <w:t xml:space="preserve">Lieu : </w:t>
      </w:r>
      <w:r w:rsidRPr="00AF7F63">
        <w:t>Matane</w:t>
      </w:r>
    </w:p>
    <w:p w14:paraId="60989291" w14:textId="7787621C" w:rsidR="009317D9" w:rsidRPr="007758D7" w:rsidRDefault="009317D9" w:rsidP="00AF7F63">
      <w:pPr>
        <w:spacing w:after="0" w:line="240" w:lineRule="auto"/>
        <w:rPr>
          <w:b/>
          <w:bCs/>
        </w:rPr>
      </w:pPr>
      <w:r w:rsidRPr="007758D7">
        <w:rPr>
          <w:b/>
          <w:bCs/>
        </w:rPr>
        <w:t>Rôles et responsabilités</w:t>
      </w:r>
    </w:p>
    <w:p w14:paraId="583B9FB6" w14:textId="0BDAA960" w:rsidR="002649A3" w:rsidRPr="007758D7" w:rsidRDefault="002649A3" w:rsidP="00AF7F63">
      <w:pPr>
        <w:pStyle w:val="Corpsdetexte"/>
        <w:spacing w:after="0" w:line="240" w:lineRule="auto"/>
        <w:jc w:val="both"/>
      </w:pPr>
      <w:r w:rsidRPr="007758D7">
        <w:t xml:space="preserve">Sous la supervision du </w:t>
      </w:r>
      <w:r w:rsidR="000F72C1">
        <w:t>C.A.</w:t>
      </w:r>
      <w:r w:rsidR="00FC3853" w:rsidRPr="007758D7">
        <w:t xml:space="preserve"> et </w:t>
      </w:r>
      <w:r w:rsidRPr="007758D7">
        <w:t>d</w:t>
      </w:r>
      <w:r w:rsidR="007758D7">
        <w:t>e la personne</w:t>
      </w:r>
      <w:r w:rsidRPr="007758D7">
        <w:t xml:space="preserve"> </w:t>
      </w:r>
      <w:r w:rsidR="007758D7">
        <w:t>r</w:t>
      </w:r>
      <w:r w:rsidRPr="007758D7">
        <w:t>esponsable agricole</w:t>
      </w:r>
      <w:r w:rsidR="00FC3853" w:rsidRPr="007758D7">
        <w:t xml:space="preserve">, </w:t>
      </w:r>
      <w:proofErr w:type="gramStart"/>
      <w:r w:rsidR="00FC3853" w:rsidRPr="007758D7">
        <w:t>l</w:t>
      </w:r>
      <w:r w:rsidR="007758D7" w:rsidRPr="007758D7">
        <w:t>’</w:t>
      </w:r>
      <w:proofErr w:type="spellStart"/>
      <w:r w:rsidR="00FC3853" w:rsidRPr="007758D7">
        <w:t>ouvrier</w:t>
      </w:r>
      <w:r w:rsidR="007758D7">
        <w:t>.ère</w:t>
      </w:r>
      <w:proofErr w:type="spellEnd"/>
      <w:proofErr w:type="gramEnd"/>
      <w:r w:rsidR="00FC3853" w:rsidRPr="007758D7">
        <w:t xml:space="preserve"> </w:t>
      </w:r>
      <w:r w:rsidR="007758D7">
        <w:t>effectuera</w:t>
      </w:r>
      <w:r w:rsidRPr="007758D7">
        <w:t xml:space="preserve">: </w:t>
      </w:r>
    </w:p>
    <w:p w14:paraId="026AFD8F" w14:textId="73C963E9" w:rsidR="002649A3" w:rsidRPr="007758D7" w:rsidRDefault="002649A3" w:rsidP="00AF7F63">
      <w:pPr>
        <w:pStyle w:val="Corpsdetexte"/>
        <w:numPr>
          <w:ilvl w:val="0"/>
          <w:numId w:val="5"/>
        </w:numPr>
        <w:tabs>
          <w:tab w:val="left" w:pos="284"/>
        </w:tabs>
        <w:spacing w:after="0" w:line="240" w:lineRule="auto"/>
        <w:jc w:val="both"/>
      </w:pPr>
      <w:r w:rsidRPr="007758D7">
        <w:t>Trava</w:t>
      </w:r>
      <w:r w:rsidR="002F2B60">
        <w:t xml:space="preserve">ux </w:t>
      </w:r>
      <w:r w:rsidRPr="007758D7">
        <w:t>au champ</w:t>
      </w:r>
      <w:r w:rsidR="002F2B60">
        <w:t> :</w:t>
      </w:r>
      <w:r w:rsidRPr="007758D7">
        <w:t xml:space="preserve"> semis, entretien et récolte</w:t>
      </w:r>
      <w:r w:rsidR="002F2B60">
        <w:t xml:space="preserve"> </w:t>
      </w:r>
      <w:r w:rsidR="002F2B60" w:rsidRPr="007758D7">
        <w:t>des cultures</w:t>
      </w:r>
    </w:p>
    <w:p w14:paraId="5D8E14C3" w14:textId="49D2A926" w:rsidR="002649A3" w:rsidRPr="007758D7" w:rsidRDefault="002649A3" w:rsidP="00AF7F63">
      <w:pPr>
        <w:pStyle w:val="Corpsdetexte"/>
        <w:numPr>
          <w:ilvl w:val="0"/>
          <w:numId w:val="5"/>
        </w:numPr>
        <w:tabs>
          <w:tab w:val="left" w:pos="284"/>
        </w:tabs>
        <w:spacing w:after="0" w:line="240" w:lineRule="auto"/>
        <w:jc w:val="both"/>
      </w:pPr>
      <w:r w:rsidRPr="007758D7">
        <w:t>Aide à la salle d’emballage : triage, conditionnement et emballage des légumes</w:t>
      </w:r>
    </w:p>
    <w:p w14:paraId="3EF4E5EC" w14:textId="05981620" w:rsidR="00E15DE0" w:rsidRDefault="002649A3" w:rsidP="00AF7F63">
      <w:pPr>
        <w:pStyle w:val="Corpsdetexte"/>
        <w:numPr>
          <w:ilvl w:val="0"/>
          <w:numId w:val="5"/>
        </w:numPr>
        <w:tabs>
          <w:tab w:val="left" w:pos="284"/>
        </w:tabs>
        <w:spacing w:after="0" w:line="240" w:lineRule="auto"/>
        <w:jc w:val="both"/>
      </w:pPr>
      <w:r w:rsidRPr="007758D7">
        <w:t>Toutes autres tâches connexes</w:t>
      </w:r>
    </w:p>
    <w:p w14:paraId="36957203" w14:textId="77777777" w:rsidR="002F2B60" w:rsidRPr="007758D7" w:rsidRDefault="002F2B60" w:rsidP="002F2B60">
      <w:pPr>
        <w:pStyle w:val="Corpsdetexte"/>
        <w:tabs>
          <w:tab w:val="left" w:pos="0"/>
        </w:tabs>
        <w:spacing w:after="0"/>
        <w:jc w:val="both"/>
      </w:pPr>
    </w:p>
    <w:p w14:paraId="20854C03" w14:textId="77777777" w:rsidR="009317D9" w:rsidRPr="002F2B60" w:rsidRDefault="0075098B" w:rsidP="00AF7F63">
      <w:pPr>
        <w:spacing w:after="0" w:line="240" w:lineRule="auto"/>
        <w:jc w:val="both"/>
        <w:rPr>
          <w:b/>
          <w:bCs/>
        </w:rPr>
      </w:pPr>
      <w:r w:rsidRPr="002F2B60">
        <w:rPr>
          <w:b/>
          <w:bCs/>
        </w:rPr>
        <w:t>Profil recherché</w:t>
      </w:r>
    </w:p>
    <w:p w14:paraId="083DFE42" w14:textId="4290851B" w:rsidR="0075098B" w:rsidRPr="007758D7" w:rsidRDefault="002F2B60" w:rsidP="00AF7F63">
      <w:pPr>
        <w:pStyle w:val="Paragraphedeliste"/>
        <w:numPr>
          <w:ilvl w:val="0"/>
          <w:numId w:val="7"/>
        </w:numPr>
        <w:spacing w:after="0" w:line="240" w:lineRule="auto"/>
        <w:jc w:val="both"/>
      </w:pPr>
      <w:r>
        <w:t>U</w:t>
      </w:r>
      <w:r w:rsidR="0075098B" w:rsidRPr="007758D7">
        <w:t xml:space="preserve">ne formation en agriculture </w:t>
      </w:r>
      <w:r>
        <w:t>ou une</w:t>
      </w:r>
      <w:r w:rsidR="00FC3853" w:rsidRPr="007758D7">
        <w:t xml:space="preserve"> e</w:t>
      </w:r>
      <w:r w:rsidR="002649A3" w:rsidRPr="007758D7">
        <w:t xml:space="preserve">xpérience dans </w:t>
      </w:r>
      <w:r>
        <w:t>le</w:t>
      </w:r>
      <w:r w:rsidR="002649A3" w:rsidRPr="007758D7">
        <w:t xml:space="preserve"> domaine</w:t>
      </w:r>
      <w:r>
        <w:t xml:space="preserve"> </w:t>
      </w:r>
      <w:r w:rsidR="002649A3" w:rsidRPr="007758D7">
        <w:t xml:space="preserve">sera </w:t>
      </w:r>
      <w:r w:rsidR="00FC3853" w:rsidRPr="007758D7">
        <w:t>considérée</w:t>
      </w:r>
      <w:r w:rsidR="002649A3" w:rsidRPr="007758D7">
        <w:t xml:space="preserve"> comme un atout important</w:t>
      </w:r>
    </w:p>
    <w:p w14:paraId="4D4FF0C9" w14:textId="27F87CC7" w:rsidR="002649A3" w:rsidRPr="007758D7" w:rsidRDefault="002649A3" w:rsidP="00AF7F63">
      <w:pPr>
        <w:pStyle w:val="Paragraphedeliste"/>
        <w:numPr>
          <w:ilvl w:val="0"/>
          <w:numId w:val="7"/>
        </w:numPr>
        <w:spacing w:after="0" w:line="240" w:lineRule="auto"/>
        <w:jc w:val="both"/>
      </w:pPr>
      <w:r w:rsidRPr="007758D7">
        <w:t>Bonnes habiletés manuelles</w:t>
      </w:r>
    </w:p>
    <w:p w14:paraId="0ED51B73" w14:textId="36E839DC" w:rsidR="002649A3" w:rsidRPr="007758D7" w:rsidRDefault="002F2B60" w:rsidP="00AF7F63">
      <w:pPr>
        <w:pStyle w:val="Paragraphedeliste"/>
        <w:numPr>
          <w:ilvl w:val="0"/>
          <w:numId w:val="7"/>
        </w:numPr>
        <w:spacing w:after="0" w:line="240" w:lineRule="auto"/>
        <w:jc w:val="both"/>
      </w:pPr>
      <w:r>
        <w:t>A</w:t>
      </w:r>
      <w:r w:rsidR="002649A3" w:rsidRPr="007758D7">
        <w:t>utonomie et de débrouillardise</w:t>
      </w:r>
    </w:p>
    <w:p w14:paraId="208AC8BF" w14:textId="26D43824" w:rsidR="002649A3" w:rsidRPr="007758D7" w:rsidRDefault="002649A3" w:rsidP="00AF7F63">
      <w:pPr>
        <w:pStyle w:val="Paragraphedeliste"/>
        <w:numPr>
          <w:ilvl w:val="0"/>
          <w:numId w:val="7"/>
        </w:numPr>
        <w:spacing w:after="0" w:line="240" w:lineRule="auto"/>
        <w:jc w:val="both"/>
      </w:pPr>
      <w:r w:rsidRPr="007758D7">
        <w:t>Bonne forme physique</w:t>
      </w:r>
    </w:p>
    <w:p w14:paraId="0744032F" w14:textId="77777777" w:rsidR="002649A3" w:rsidRPr="007758D7" w:rsidRDefault="002649A3" w:rsidP="00AF7F63">
      <w:pPr>
        <w:pStyle w:val="Paragraphedeliste"/>
        <w:numPr>
          <w:ilvl w:val="0"/>
          <w:numId w:val="7"/>
        </w:numPr>
        <w:spacing w:after="0" w:line="240" w:lineRule="auto"/>
        <w:jc w:val="both"/>
      </w:pPr>
      <w:r w:rsidRPr="007758D7">
        <w:t>Assiduité et fiabilité</w:t>
      </w:r>
    </w:p>
    <w:p w14:paraId="573AD39A" w14:textId="7FCE2141" w:rsidR="002649A3" w:rsidRDefault="002649A3" w:rsidP="00AF7F63">
      <w:pPr>
        <w:pStyle w:val="Paragraphedeliste"/>
        <w:numPr>
          <w:ilvl w:val="0"/>
          <w:numId w:val="7"/>
        </w:numPr>
        <w:spacing w:after="0" w:line="240" w:lineRule="auto"/>
        <w:jc w:val="both"/>
      </w:pPr>
      <w:r w:rsidRPr="007758D7">
        <w:t>Capacité à travailler en équipe</w:t>
      </w:r>
    </w:p>
    <w:p w14:paraId="21DEABFB" w14:textId="255BB720" w:rsidR="002F2B60" w:rsidRPr="007758D7" w:rsidRDefault="002F2B60" w:rsidP="00AF7F63">
      <w:pPr>
        <w:pStyle w:val="Paragraphedeliste"/>
        <w:numPr>
          <w:ilvl w:val="0"/>
          <w:numId w:val="7"/>
        </w:numPr>
        <w:spacing w:after="0" w:line="240" w:lineRule="auto"/>
      </w:pPr>
      <w:r>
        <w:t>Du</w:t>
      </w:r>
      <w:r w:rsidRPr="007758D7">
        <w:t xml:space="preserve"> plaisir dans la rigueur</w:t>
      </w:r>
    </w:p>
    <w:p w14:paraId="06D49743" w14:textId="77777777" w:rsidR="00E21088" w:rsidRPr="007758D7" w:rsidRDefault="00E21088" w:rsidP="00E21088">
      <w:pPr>
        <w:spacing w:after="0"/>
        <w:jc w:val="both"/>
      </w:pPr>
    </w:p>
    <w:p w14:paraId="5EED028B" w14:textId="4C0FCBF9" w:rsidR="002420F8" w:rsidRPr="00AF74A1" w:rsidRDefault="00E21088" w:rsidP="00AF74A1">
      <w:pPr>
        <w:spacing w:after="0" w:line="240" w:lineRule="auto"/>
        <w:jc w:val="both"/>
        <w:rPr>
          <w:b/>
          <w:bCs/>
        </w:rPr>
      </w:pPr>
      <w:r w:rsidRPr="002F2B60">
        <w:rPr>
          <w:b/>
          <w:bCs/>
        </w:rPr>
        <w:t>Rémunération et conditions de travail</w:t>
      </w:r>
    </w:p>
    <w:p w14:paraId="40AACC99" w14:textId="52B63C64" w:rsidR="002420F8" w:rsidRDefault="002420F8" w:rsidP="00AF7F63">
      <w:pPr>
        <w:spacing w:after="0" w:line="240" w:lineRule="auto"/>
        <w:ind w:left="426" w:hanging="426"/>
        <w:jc w:val="both"/>
      </w:pPr>
      <w:r>
        <w:t xml:space="preserve">-    </w:t>
      </w:r>
      <w:r w:rsidR="00E21088" w:rsidRPr="007758D7">
        <w:t>Le salaire</w:t>
      </w:r>
      <w:r w:rsidR="00AF74A1">
        <w:t xml:space="preserve"> : </w:t>
      </w:r>
      <w:r w:rsidR="00AF74A1" w:rsidRPr="00AF74A1">
        <w:t>13,5$/</w:t>
      </w:r>
      <w:r w:rsidR="00E21088" w:rsidRPr="00AF74A1">
        <w:t>heure</w:t>
      </w:r>
      <w:r w:rsidR="00E21088" w:rsidRPr="007758D7">
        <w:t xml:space="preserve">.  </w:t>
      </w:r>
    </w:p>
    <w:p w14:paraId="4AA06A15" w14:textId="45B86DDD" w:rsidR="00E21088" w:rsidRDefault="002420F8" w:rsidP="00AF7F63">
      <w:pPr>
        <w:spacing w:after="0" w:line="240" w:lineRule="auto"/>
        <w:ind w:left="426" w:hanging="426"/>
        <w:jc w:val="both"/>
      </w:pPr>
      <w:r>
        <w:t xml:space="preserve">-    </w:t>
      </w:r>
      <w:r w:rsidR="00E21088" w:rsidRPr="007758D7">
        <w:t>L’horaire de travail</w:t>
      </w:r>
      <w:r w:rsidR="00AF74A1">
        <w:t> :</w:t>
      </w:r>
      <w:r w:rsidR="00E21088" w:rsidRPr="007758D7">
        <w:t xml:space="preserve"> </w:t>
      </w:r>
      <w:r w:rsidR="006719D9" w:rsidRPr="007758D7">
        <w:t>35</w:t>
      </w:r>
      <w:r w:rsidR="00E21088" w:rsidRPr="007758D7">
        <w:t xml:space="preserve"> heures par semaine, temps plein, de jour</w:t>
      </w:r>
    </w:p>
    <w:p w14:paraId="0C9F4D65" w14:textId="241154D0" w:rsidR="00AF74A1" w:rsidRPr="007758D7" w:rsidRDefault="00AF74A1" w:rsidP="00AF7F63">
      <w:pPr>
        <w:spacing w:after="0" w:line="240" w:lineRule="auto"/>
        <w:ind w:left="426" w:hanging="426"/>
        <w:jc w:val="both"/>
      </w:pPr>
      <w:r>
        <w:t xml:space="preserve">-    Durée : 8 semaines </w:t>
      </w:r>
    </w:p>
    <w:p w14:paraId="07128239" w14:textId="77777777" w:rsidR="00E21088" w:rsidRPr="007758D7" w:rsidRDefault="00E21088" w:rsidP="002420F8">
      <w:pPr>
        <w:spacing w:after="0" w:line="240" w:lineRule="auto"/>
        <w:ind w:left="426" w:hanging="426"/>
        <w:jc w:val="both"/>
      </w:pPr>
    </w:p>
    <w:p w14:paraId="6592A50B" w14:textId="05A12437" w:rsidR="00E21088" w:rsidRPr="007758D7" w:rsidRDefault="00E21088" w:rsidP="00EA0C40">
      <w:pPr>
        <w:spacing w:after="0" w:line="240" w:lineRule="auto"/>
        <w:jc w:val="both"/>
      </w:pPr>
      <w:r w:rsidRPr="007758D7">
        <w:t xml:space="preserve">Si ce défi vous intéresse, nous vous invitons à faire parvenir votre curriculum vitae </w:t>
      </w:r>
      <w:r w:rsidR="002420F8">
        <w:t xml:space="preserve">par courriel électronique </w:t>
      </w:r>
      <w:r w:rsidRPr="007758D7">
        <w:t xml:space="preserve">à l’adresse suivante </w:t>
      </w:r>
      <w:hyperlink r:id="rId5" w:history="1">
        <w:r w:rsidR="002420F8" w:rsidRPr="009D52EA">
          <w:rPr>
            <w:rStyle w:val="Lienhypertexte"/>
          </w:rPr>
          <w:t>fermecitoyennedelamatanie@gmail.com</w:t>
        </w:r>
      </w:hyperlink>
      <w:r w:rsidR="002420F8" w:rsidRPr="00AF74A1">
        <w:t xml:space="preserve">. Date limite le </w:t>
      </w:r>
      <w:r w:rsidR="00AF74A1">
        <w:t xml:space="preserve">31 mars </w:t>
      </w:r>
      <w:r w:rsidR="002420F8" w:rsidRPr="00AF74A1">
        <w:t xml:space="preserve">à 17h. </w:t>
      </w:r>
      <w:r w:rsidRPr="00AF74A1">
        <w:t>Seuls les candidats retenus seront convoqués à une</w:t>
      </w:r>
      <w:r w:rsidR="002649A3" w:rsidRPr="00AF74A1">
        <w:t xml:space="preserve"> entrevue</w:t>
      </w:r>
      <w:r w:rsidRPr="00AF74A1">
        <w:t>.</w:t>
      </w:r>
      <w:r w:rsidRPr="007758D7">
        <w:t xml:space="preserve"> </w:t>
      </w:r>
    </w:p>
    <w:p w14:paraId="44AAADC7" w14:textId="77777777" w:rsidR="0075098B" w:rsidRPr="007758D7" w:rsidRDefault="0075098B" w:rsidP="00E15DE0">
      <w:pPr>
        <w:spacing w:after="0"/>
        <w:jc w:val="both"/>
      </w:pPr>
    </w:p>
    <w:sectPr w:rsidR="0075098B" w:rsidRPr="007758D7" w:rsidSect="0075098B">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023DC"/>
    <w:multiLevelType w:val="hybridMultilevel"/>
    <w:tmpl w:val="AAE6EA48"/>
    <w:lvl w:ilvl="0" w:tplc="E730CB4A">
      <w:start w:val="5"/>
      <w:numFmt w:val="bullet"/>
      <w:lvlText w:val="-"/>
      <w:lvlJc w:val="left"/>
      <w:pPr>
        <w:ind w:left="360" w:hanging="360"/>
      </w:pPr>
      <w:rPr>
        <w:rFonts w:ascii="Calibri" w:eastAsiaTheme="minorHAnsi" w:hAnsi="Calibri" w:cs="Calibri" w:hint="default"/>
        <w:b/>
        <w:i/>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3B810C8"/>
    <w:multiLevelType w:val="multilevel"/>
    <w:tmpl w:val="006C970C"/>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392A2F6B"/>
    <w:multiLevelType w:val="hybridMultilevel"/>
    <w:tmpl w:val="C8AC19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9733611"/>
    <w:multiLevelType w:val="multilevel"/>
    <w:tmpl w:val="CC1030B4"/>
    <w:lvl w:ilvl="0">
      <w:start w:val="5"/>
      <w:numFmt w:val="bullet"/>
      <w:lvlText w:val="-"/>
      <w:lvlJc w:val="left"/>
      <w:pPr>
        <w:ind w:left="0" w:firstLine="0"/>
      </w:pPr>
      <w:rPr>
        <w:rFonts w:ascii="Calibri" w:eastAsiaTheme="minorHAnsi" w:hAnsi="Calibri" w:cs="Calibri" w:hint="default"/>
        <w:b/>
        <w:i/>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39E96FC6"/>
    <w:multiLevelType w:val="multilevel"/>
    <w:tmpl w:val="A078A33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 w15:restartNumberingAfterBreak="0">
    <w:nsid w:val="589C2DC3"/>
    <w:multiLevelType w:val="hybridMultilevel"/>
    <w:tmpl w:val="1B640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DC61169"/>
    <w:multiLevelType w:val="hybridMultilevel"/>
    <w:tmpl w:val="5832D83A"/>
    <w:lvl w:ilvl="0" w:tplc="71983DBE">
      <w:start w:val="22"/>
      <w:numFmt w:val="bullet"/>
      <w:lvlText w:val="-"/>
      <w:lvlJc w:val="left"/>
      <w:pPr>
        <w:ind w:left="360" w:hanging="360"/>
      </w:pPr>
      <w:rPr>
        <w:rFonts w:ascii="Calibri" w:eastAsiaTheme="minorHAnsi" w:hAnsi="Calibri" w:cs="Calibri" w:hint="default"/>
        <w:b/>
        <w:i/>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D9"/>
    <w:rsid w:val="00040BF8"/>
    <w:rsid w:val="000F72C1"/>
    <w:rsid w:val="00173CE1"/>
    <w:rsid w:val="00206A98"/>
    <w:rsid w:val="002420F8"/>
    <w:rsid w:val="002649A3"/>
    <w:rsid w:val="002F2B60"/>
    <w:rsid w:val="003B1F84"/>
    <w:rsid w:val="00557E4F"/>
    <w:rsid w:val="006719D9"/>
    <w:rsid w:val="0075098B"/>
    <w:rsid w:val="007758D7"/>
    <w:rsid w:val="009317D9"/>
    <w:rsid w:val="009C2602"/>
    <w:rsid w:val="00AF74A1"/>
    <w:rsid w:val="00AF7F63"/>
    <w:rsid w:val="00C27AA8"/>
    <w:rsid w:val="00CB05A1"/>
    <w:rsid w:val="00E15DE0"/>
    <w:rsid w:val="00E21088"/>
    <w:rsid w:val="00EA0C40"/>
    <w:rsid w:val="00FC38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BEE5"/>
  <w15:docId w15:val="{1906BDB1-3E0B-4F5C-B6D5-359C1A62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602"/>
  </w:style>
  <w:style w:type="paragraph" w:styleId="Titre3">
    <w:name w:val="heading 3"/>
    <w:basedOn w:val="Normal"/>
    <w:next w:val="Normal"/>
    <w:link w:val="Titre3Car"/>
    <w:uiPriority w:val="9"/>
    <w:semiHidden/>
    <w:unhideWhenUsed/>
    <w:qFormat/>
    <w:rsid w:val="00C27A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602"/>
    <w:pPr>
      <w:ind w:left="720"/>
      <w:contextualSpacing/>
    </w:pPr>
  </w:style>
  <w:style w:type="paragraph" w:customStyle="1" w:styleId="Lieu">
    <w:name w:val="Lieu"/>
    <w:aliases w:val="date"/>
    <w:basedOn w:val="Normal"/>
    <w:link w:val="LieuCar"/>
    <w:rsid w:val="00C27AA8"/>
    <w:rPr>
      <w:b/>
      <w:iCs/>
    </w:rPr>
  </w:style>
  <w:style w:type="character" w:customStyle="1" w:styleId="LieuCar">
    <w:name w:val="Lieu Car"/>
    <w:aliases w:val="date Car"/>
    <w:basedOn w:val="Policepardfaut"/>
    <w:link w:val="Lieu"/>
    <w:rsid w:val="00C27AA8"/>
    <w:rPr>
      <w:rFonts w:ascii="Arial" w:hAnsi="Arial"/>
      <w:b/>
      <w:iCs/>
      <w:szCs w:val="20"/>
    </w:rPr>
  </w:style>
  <w:style w:type="paragraph" w:customStyle="1" w:styleId="Titredecommuniqu">
    <w:name w:val="Titre de communiqué"/>
    <w:basedOn w:val="Normal"/>
    <w:link w:val="TitredecommuniquCar"/>
    <w:rsid w:val="00C27AA8"/>
    <w:pPr>
      <w:pBdr>
        <w:top w:val="single" w:sz="12" w:space="4" w:color="auto"/>
        <w:bottom w:val="single" w:sz="12" w:space="4" w:color="auto"/>
      </w:pBdr>
      <w:jc w:val="center"/>
    </w:pPr>
    <w:rPr>
      <w:b/>
      <w:color w:val="000000" w:themeColor="text1"/>
      <w:sz w:val="28"/>
      <w:lang w:val="fr-FR"/>
    </w:rPr>
  </w:style>
  <w:style w:type="character" w:customStyle="1" w:styleId="TitredecommuniquCar">
    <w:name w:val="Titre de communiqué Car"/>
    <w:basedOn w:val="Policepardfaut"/>
    <w:link w:val="Titredecommuniqu"/>
    <w:rsid w:val="00C27AA8"/>
    <w:rPr>
      <w:rFonts w:ascii="Arial" w:hAnsi="Arial"/>
      <w:b/>
      <w:color w:val="000000" w:themeColor="text1"/>
      <w:sz w:val="28"/>
      <w:szCs w:val="20"/>
      <w:lang w:val="fr-FR"/>
    </w:rPr>
  </w:style>
  <w:style w:type="paragraph" w:customStyle="1" w:styleId="Communiqu-Avis">
    <w:name w:val="Communiqué - Avis"/>
    <w:basedOn w:val="Normal"/>
    <w:link w:val="Communiqu-AvisCar"/>
    <w:rsid w:val="00C27AA8"/>
    <w:pPr>
      <w:spacing w:after="0" w:line="240" w:lineRule="auto"/>
      <w:jc w:val="center"/>
    </w:pPr>
    <w:rPr>
      <w:b/>
      <w:szCs w:val="28"/>
    </w:rPr>
  </w:style>
  <w:style w:type="character" w:customStyle="1" w:styleId="Communiqu-AvisCar">
    <w:name w:val="Communiqué - Avis Car"/>
    <w:basedOn w:val="Policepardfaut"/>
    <w:link w:val="Communiqu-Avis"/>
    <w:rsid w:val="00C27AA8"/>
    <w:rPr>
      <w:rFonts w:ascii="Arial" w:hAnsi="Arial"/>
      <w:b/>
      <w:szCs w:val="28"/>
    </w:rPr>
  </w:style>
  <w:style w:type="paragraph" w:customStyle="1" w:styleId="Diffusion">
    <w:name w:val="Diffusion"/>
    <w:basedOn w:val="Normal"/>
    <w:link w:val="DiffusionCar"/>
    <w:rsid w:val="00C27AA8"/>
    <w:pPr>
      <w:spacing w:after="0" w:line="240" w:lineRule="auto"/>
      <w:jc w:val="right"/>
    </w:pPr>
    <w:rPr>
      <w:szCs w:val="24"/>
    </w:rPr>
  </w:style>
  <w:style w:type="character" w:customStyle="1" w:styleId="DiffusionCar">
    <w:name w:val="Diffusion Car"/>
    <w:basedOn w:val="Policepardfaut"/>
    <w:link w:val="Diffusion"/>
    <w:rsid w:val="00C27AA8"/>
    <w:rPr>
      <w:rFonts w:ascii="Arial" w:hAnsi="Arial"/>
      <w:szCs w:val="24"/>
    </w:rPr>
  </w:style>
  <w:style w:type="paragraph" w:customStyle="1" w:styleId="-30-">
    <w:name w:val="-30-"/>
    <w:basedOn w:val="Normal"/>
    <w:link w:val="-30-Car"/>
    <w:rsid w:val="00C27AA8"/>
    <w:pPr>
      <w:jc w:val="center"/>
    </w:pPr>
    <w:rPr>
      <w:b/>
    </w:rPr>
  </w:style>
  <w:style w:type="character" w:customStyle="1" w:styleId="-30-Car">
    <w:name w:val="-30- Car"/>
    <w:basedOn w:val="Policepardfaut"/>
    <w:link w:val="-30-"/>
    <w:rsid w:val="00C27AA8"/>
    <w:rPr>
      <w:rFonts w:ascii="Arial" w:hAnsi="Arial"/>
      <w:b/>
      <w:szCs w:val="20"/>
    </w:rPr>
  </w:style>
  <w:style w:type="paragraph" w:customStyle="1" w:styleId="Coordonnes">
    <w:name w:val="Coordonnées"/>
    <w:basedOn w:val="Normal"/>
    <w:link w:val="CoordonnesCar"/>
    <w:rsid w:val="00C27AA8"/>
    <w:pPr>
      <w:spacing w:after="0"/>
    </w:pPr>
    <w:rPr>
      <w:sz w:val="20"/>
      <w:szCs w:val="18"/>
    </w:rPr>
  </w:style>
  <w:style w:type="character" w:customStyle="1" w:styleId="CoordonnesCar">
    <w:name w:val="Coordonnées Car"/>
    <w:basedOn w:val="Policepardfaut"/>
    <w:link w:val="Coordonnes"/>
    <w:rsid w:val="00C27AA8"/>
    <w:rPr>
      <w:rFonts w:ascii="Arial" w:hAnsi="Arial"/>
      <w:sz w:val="20"/>
      <w:szCs w:val="18"/>
    </w:rPr>
  </w:style>
  <w:style w:type="character" w:customStyle="1" w:styleId="Titre3Car">
    <w:name w:val="Titre 3 Car"/>
    <w:basedOn w:val="Policepardfaut"/>
    <w:link w:val="Titre3"/>
    <w:uiPriority w:val="9"/>
    <w:semiHidden/>
    <w:rsid w:val="00C27AA8"/>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9317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17D9"/>
    <w:rPr>
      <w:rFonts w:ascii="Tahoma" w:hAnsi="Tahoma" w:cs="Tahoma"/>
      <w:sz w:val="16"/>
      <w:szCs w:val="16"/>
    </w:rPr>
  </w:style>
  <w:style w:type="character" w:styleId="Marquedecommentaire">
    <w:name w:val="annotation reference"/>
    <w:basedOn w:val="Policepardfaut"/>
    <w:uiPriority w:val="99"/>
    <w:semiHidden/>
    <w:unhideWhenUsed/>
    <w:rsid w:val="00E21088"/>
    <w:rPr>
      <w:sz w:val="16"/>
      <w:szCs w:val="16"/>
    </w:rPr>
  </w:style>
  <w:style w:type="paragraph" w:styleId="Commentaire">
    <w:name w:val="annotation text"/>
    <w:basedOn w:val="Normal"/>
    <w:link w:val="CommentaireCar"/>
    <w:uiPriority w:val="99"/>
    <w:semiHidden/>
    <w:unhideWhenUsed/>
    <w:rsid w:val="00E21088"/>
    <w:pPr>
      <w:spacing w:after="160" w:line="240" w:lineRule="auto"/>
    </w:pPr>
    <w:rPr>
      <w:sz w:val="20"/>
      <w:szCs w:val="20"/>
    </w:rPr>
  </w:style>
  <w:style w:type="character" w:customStyle="1" w:styleId="CommentaireCar">
    <w:name w:val="Commentaire Car"/>
    <w:basedOn w:val="Policepardfaut"/>
    <w:link w:val="Commentaire"/>
    <w:uiPriority w:val="99"/>
    <w:semiHidden/>
    <w:rsid w:val="00E21088"/>
    <w:rPr>
      <w:sz w:val="20"/>
      <w:szCs w:val="20"/>
    </w:rPr>
  </w:style>
  <w:style w:type="paragraph" w:styleId="Corpsdetexte">
    <w:name w:val="Body Text"/>
    <w:basedOn w:val="Normal"/>
    <w:link w:val="CorpsdetexteCar"/>
    <w:rsid w:val="002649A3"/>
    <w:pPr>
      <w:spacing w:after="140" w:line="288" w:lineRule="auto"/>
    </w:pPr>
  </w:style>
  <w:style w:type="character" w:customStyle="1" w:styleId="CorpsdetexteCar">
    <w:name w:val="Corps de texte Car"/>
    <w:basedOn w:val="Policepardfaut"/>
    <w:link w:val="Corpsdetexte"/>
    <w:rsid w:val="002649A3"/>
  </w:style>
  <w:style w:type="character" w:styleId="Lienhypertexte">
    <w:name w:val="Hyperlink"/>
    <w:basedOn w:val="Policepardfaut"/>
    <w:uiPriority w:val="99"/>
    <w:unhideWhenUsed/>
    <w:rsid w:val="002420F8"/>
    <w:rPr>
      <w:color w:val="0000FF" w:themeColor="hyperlink"/>
      <w:u w:val="single"/>
    </w:rPr>
  </w:style>
  <w:style w:type="character" w:styleId="Mentionnonrsolue">
    <w:name w:val="Unresolved Mention"/>
    <w:basedOn w:val="Policepardfaut"/>
    <w:uiPriority w:val="99"/>
    <w:semiHidden/>
    <w:unhideWhenUsed/>
    <w:rsid w:val="00242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rmecitoyennedelamatan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user256</dc:creator>
  <cp:lastModifiedBy>Véronique Gagné</cp:lastModifiedBy>
  <cp:revision>2</cp:revision>
  <dcterms:created xsi:type="dcterms:W3CDTF">2022-01-05T16:05:00Z</dcterms:created>
  <dcterms:modified xsi:type="dcterms:W3CDTF">2022-01-05T16:05:00Z</dcterms:modified>
</cp:coreProperties>
</file>